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5BF55" w14:textId="6CF188E6" w:rsidR="007959A3" w:rsidRDefault="007959A3" w:rsidP="007959A3">
      <w:r>
        <w:t xml:space="preserve">Dear </w:t>
      </w:r>
      <w:r w:rsidR="000653F7">
        <w:t>Community Partner</w:t>
      </w:r>
      <w:r>
        <w:t>,</w:t>
      </w:r>
    </w:p>
    <w:p w14:paraId="0ACA7D45" w14:textId="6DB75E3F" w:rsidR="007959A3" w:rsidRDefault="007959A3" w:rsidP="007959A3">
      <w:r>
        <w:t xml:space="preserve">I hope this letter finds you well! I am reaching out on behalf of Paterson Alliance to invite </w:t>
      </w:r>
      <w:r w:rsidR="000653F7">
        <w:t>your organization</w:t>
      </w:r>
      <w:r>
        <w:t xml:space="preserve"> to become a valued sponsor for our upcoming Get the Lead Out of Paterson Rally, taking place on October 19, 2024, at Center City Mall in Paterson, NJ.</w:t>
      </w:r>
      <w:r w:rsidR="000653F7">
        <w:t xml:space="preserve"> We also plan to take the Rally to each ward in Paterson throughout the next year. </w:t>
      </w:r>
    </w:p>
    <w:p w14:paraId="18D9C651" w14:textId="61D6EC30" w:rsidR="007959A3" w:rsidRDefault="007959A3" w:rsidP="007959A3">
      <w:r>
        <w:t>This community-focused event aims to raise awareness about the dangers of lead poisoning, particularly for children under six years old, and to provide essential health services to families in our area. With the help of local organizations, we can create a safer and healthier environment for our children, and your support will be instrumental in making this event a success.</w:t>
      </w:r>
    </w:p>
    <w:p w14:paraId="7599D036" w14:textId="77777777" w:rsidR="007959A3" w:rsidRPr="007959A3" w:rsidRDefault="007959A3" w:rsidP="007959A3">
      <w:pPr>
        <w:spacing w:after="0" w:line="240" w:lineRule="auto"/>
        <w:rPr>
          <w:b/>
          <w:bCs/>
        </w:rPr>
      </w:pPr>
      <w:r w:rsidRPr="007959A3">
        <w:rPr>
          <w:b/>
          <w:bCs/>
        </w:rPr>
        <w:t>Why Your Support Matters:</w:t>
      </w:r>
    </w:p>
    <w:p w14:paraId="28D026D0" w14:textId="0D2FE88C" w:rsidR="007959A3" w:rsidRDefault="007959A3" w:rsidP="007959A3">
      <w:pPr>
        <w:spacing w:after="0" w:line="240" w:lineRule="auto"/>
      </w:pPr>
      <w:r>
        <w:t>Lead poisoning is a serious public health issue that can have lifelong effects on children. Our rally will offer free lead testing, health screenings, and educational resources for families, along with engaging activities for children. This event will not only raise awareness but also empower families with the knowledge and tools they need to create lead-safe homes.</w:t>
      </w:r>
    </w:p>
    <w:p w14:paraId="5FD25A79" w14:textId="77777777" w:rsidR="007959A3" w:rsidRDefault="007959A3" w:rsidP="007959A3">
      <w:pPr>
        <w:spacing w:after="0" w:line="240" w:lineRule="auto"/>
      </w:pPr>
    </w:p>
    <w:p w14:paraId="546DBA99" w14:textId="77777777" w:rsidR="007959A3" w:rsidRPr="007959A3" w:rsidRDefault="007959A3" w:rsidP="007959A3">
      <w:pPr>
        <w:spacing w:after="0" w:line="240" w:lineRule="auto"/>
        <w:rPr>
          <w:b/>
          <w:bCs/>
        </w:rPr>
      </w:pPr>
      <w:r w:rsidRPr="007959A3">
        <w:rPr>
          <w:b/>
          <w:bCs/>
        </w:rPr>
        <w:t>Sponsorship Opportunities:</w:t>
      </w:r>
    </w:p>
    <w:p w14:paraId="5CF0A9EF" w14:textId="1E79DE0A" w:rsidR="007959A3" w:rsidRDefault="007959A3" w:rsidP="007959A3">
      <w:pPr>
        <w:spacing w:after="0" w:line="240" w:lineRule="auto"/>
      </w:pPr>
      <w:r>
        <w:t>To help us achieve our goals, we are seeking sponsorship contributions to cover various event costs. Below is a breakdown of some of the estimated expenses:</w:t>
      </w:r>
    </w:p>
    <w:p w14:paraId="506D982E" w14:textId="07E6771C" w:rsidR="007959A3" w:rsidRDefault="007959A3" w:rsidP="007959A3">
      <w:pPr>
        <w:spacing w:after="0" w:line="240" w:lineRule="auto"/>
      </w:pPr>
      <w:r>
        <w:t>Venue: $1,000</w:t>
      </w:r>
    </w:p>
    <w:p w14:paraId="1773EB2A" w14:textId="62D46053" w:rsidR="007959A3" w:rsidRDefault="007959A3" w:rsidP="007959A3">
      <w:pPr>
        <w:spacing w:after="0" w:line="240" w:lineRule="auto"/>
      </w:pPr>
      <w:r>
        <w:t>Audio/Visual Equipment: $300</w:t>
      </w:r>
    </w:p>
    <w:p w14:paraId="5511648D" w14:textId="77777777" w:rsidR="007959A3" w:rsidRDefault="007959A3" w:rsidP="007959A3">
      <w:pPr>
        <w:spacing w:after="0" w:line="240" w:lineRule="auto"/>
      </w:pPr>
      <w:r>
        <w:t>Games &amp; Face Painter: $1,065</w:t>
      </w:r>
    </w:p>
    <w:p w14:paraId="174B5B34" w14:textId="77777777" w:rsidR="007959A3" w:rsidRDefault="007959A3" w:rsidP="007959A3">
      <w:pPr>
        <w:spacing w:after="0" w:line="240" w:lineRule="auto"/>
      </w:pPr>
      <w:r>
        <w:t>30 Six-Foot Tables and 60 Chairs: $330</w:t>
      </w:r>
    </w:p>
    <w:p w14:paraId="40F69589" w14:textId="77777777" w:rsidR="007959A3" w:rsidRDefault="007959A3" w:rsidP="007959A3">
      <w:pPr>
        <w:spacing w:after="0" w:line="240" w:lineRule="auto"/>
      </w:pPr>
      <w:r>
        <w:t>Food: $500</w:t>
      </w:r>
    </w:p>
    <w:p w14:paraId="4ED372B9" w14:textId="77777777" w:rsidR="007959A3" w:rsidRDefault="007959A3" w:rsidP="007959A3">
      <w:pPr>
        <w:spacing w:after="0" w:line="240" w:lineRule="auto"/>
      </w:pPr>
      <w:r>
        <w:t>Parking: $400</w:t>
      </w:r>
    </w:p>
    <w:p w14:paraId="20E507C3" w14:textId="01925120" w:rsidR="007959A3" w:rsidRDefault="007959A3" w:rsidP="007959A3">
      <w:pPr>
        <w:spacing w:after="0" w:line="240" w:lineRule="auto"/>
      </w:pPr>
      <w:r>
        <w:t>Other Costs: TBD</w:t>
      </w:r>
    </w:p>
    <w:p w14:paraId="78C029EA" w14:textId="77777777" w:rsidR="007959A3" w:rsidRDefault="007959A3" w:rsidP="007959A3">
      <w:pPr>
        <w:spacing w:after="0" w:line="240" w:lineRule="auto"/>
      </w:pPr>
    </w:p>
    <w:p w14:paraId="186F0744" w14:textId="497D3A1A" w:rsidR="007959A3" w:rsidRDefault="007959A3" w:rsidP="007959A3">
      <w:r>
        <w:t>We would greatly appreciate your support in helping us cover these expenses. In return for your sponsorship, we will prominently display your organization’s name and logo at the event, include it in promotional materials, and acknowledge your support during the rally.</w:t>
      </w:r>
    </w:p>
    <w:p w14:paraId="767668BB" w14:textId="77777777" w:rsidR="007959A3" w:rsidRPr="007959A3" w:rsidRDefault="007959A3" w:rsidP="007959A3">
      <w:pPr>
        <w:spacing w:after="0" w:line="240" w:lineRule="auto"/>
        <w:rPr>
          <w:b/>
          <w:bCs/>
        </w:rPr>
      </w:pPr>
      <w:r w:rsidRPr="007959A3">
        <w:rPr>
          <w:b/>
          <w:bCs/>
        </w:rPr>
        <w:t>Join Us in Making a Difference</w:t>
      </w:r>
    </w:p>
    <w:p w14:paraId="16913B66" w14:textId="6857AFE4" w:rsidR="007959A3" w:rsidRDefault="007959A3" w:rsidP="007959A3">
      <w:pPr>
        <w:spacing w:after="0" w:line="240" w:lineRule="auto"/>
      </w:pPr>
      <w:r>
        <w:t xml:space="preserve">We believe that together, we can make a significant impact on the health and safety of our community. If you are interested in sponsoring the Get the Lead Out Rally or would like more information about partnership opportunities, please feel free to contact me directly at </w:t>
      </w:r>
      <w:r w:rsidR="000653F7">
        <w:t>973-207-0895</w:t>
      </w:r>
      <w:r>
        <w:t xml:space="preserve"> or </w:t>
      </w:r>
      <w:r w:rsidR="000653F7">
        <w:t>LemonPatersonAlliance@gmail.com.</w:t>
      </w:r>
    </w:p>
    <w:p w14:paraId="10783B86" w14:textId="731A67FF" w:rsidR="007959A3" w:rsidRDefault="007959A3" w:rsidP="007959A3">
      <w:r>
        <w:t xml:space="preserve">Thank you for considering this opportunity to support our community. We look forward to the possibility of partnering with </w:t>
      </w:r>
      <w:r w:rsidR="000653F7">
        <w:t>you</w:t>
      </w:r>
      <w:r>
        <w:t xml:space="preserve"> to make this event a resounding success!</w:t>
      </w:r>
    </w:p>
    <w:p w14:paraId="09A6B675" w14:textId="1496D7AB" w:rsidR="007959A3" w:rsidRDefault="007959A3" w:rsidP="007959A3">
      <w:pPr>
        <w:spacing w:after="0" w:line="240" w:lineRule="auto"/>
      </w:pPr>
      <w:r>
        <w:t>Warm regards,</w:t>
      </w:r>
    </w:p>
    <w:p w14:paraId="5BB266DE" w14:textId="667D02B4" w:rsidR="007959A3" w:rsidRDefault="000653F7" w:rsidP="007959A3">
      <w:pPr>
        <w:spacing w:after="0" w:line="240" w:lineRule="auto"/>
      </w:pPr>
      <w:r>
        <w:t>Shanikwa Lemon</w:t>
      </w:r>
    </w:p>
    <w:p w14:paraId="0D82687C" w14:textId="64DDB17E" w:rsidR="007806E3" w:rsidRDefault="007806E3" w:rsidP="007959A3">
      <w:pPr>
        <w:spacing w:after="0" w:line="240" w:lineRule="auto"/>
      </w:pPr>
    </w:p>
    <w:sectPr w:rsidR="007806E3" w:rsidSect="007959A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67F05" w14:textId="77777777" w:rsidR="00BB5F7F" w:rsidRDefault="00BB5F7F" w:rsidP="007959A3">
      <w:pPr>
        <w:spacing w:after="0" w:line="240" w:lineRule="auto"/>
      </w:pPr>
      <w:r>
        <w:separator/>
      </w:r>
    </w:p>
  </w:endnote>
  <w:endnote w:type="continuationSeparator" w:id="0">
    <w:p w14:paraId="32FD0420" w14:textId="77777777" w:rsidR="00BB5F7F" w:rsidRDefault="00BB5F7F" w:rsidP="0079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700CE" w14:textId="77777777" w:rsidR="00BB5F7F" w:rsidRDefault="00BB5F7F" w:rsidP="007959A3">
      <w:pPr>
        <w:spacing w:after="0" w:line="240" w:lineRule="auto"/>
      </w:pPr>
      <w:r>
        <w:separator/>
      </w:r>
    </w:p>
  </w:footnote>
  <w:footnote w:type="continuationSeparator" w:id="0">
    <w:p w14:paraId="0FBDC217" w14:textId="77777777" w:rsidR="00BB5F7F" w:rsidRDefault="00BB5F7F" w:rsidP="0079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A0B3" w14:textId="27890BB9" w:rsidR="007959A3" w:rsidRDefault="007959A3" w:rsidP="007959A3">
    <w:pPr>
      <w:pStyle w:val="Header"/>
      <w:jc w:val="center"/>
    </w:pPr>
    <w:r>
      <w:rPr>
        <w:noProof/>
      </w:rPr>
      <w:drawing>
        <wp:inline distT="0" distB="0" distL="0" distR="0" wp14:anchorId="4F937007" wp14:editId="5CC10A72">
          <wp:extent cx="2774950" cy="868457"/>
          <wp:effectExtent l="0" t="0" r="0" b="0"/>
          <wp:docPr id="169173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32049" name="Picture 1691732049"/>
                  <pic:cNvPicPr/>
                </pic:nvPicPr>
                <pic:blipFill rotWithShape="1">
                  <a:blip r:embed="rId1">
                    <a:extLst>
                      <a:ext uri="{28A0092B-C50C-407E-A947-70E740481C1C}">
                        <a14:useLocalDpi xmlns:a14="http://schemas.microsoft.com/office/drawing/2010/main" val="0"/>
                      </a:ext>
                    </a:extLst>
                  </a:blip>
                  <a:srcRect t="22696" b="19189"/>
                  <a:stretch/>
                </pic:blipFill>
                <pic:spPr bwMode="auto">
                  <a:xfrm>
                    <a:off x="0" y="0"/>
                    <a:ext cx="2800991" cy="87660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A3"/>
    <w:rsid w:val="000653F7"/>
    <w:rsid w:val="00194964"/>
    <w:rsid w:val="00521E47"/>
    <w:rsid w:val="007806E3"/>
    <w:rsid w:val="007959A3"/>
    <w:rsid w:val="00BB5F7F"/>
    <w:rsid w:val="00EC71ED"/>
    <w:rsid w:val="00F7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AABC"/>
  <w15:chartTrackingRefBased/>
  <w15:docId w15:val="{4F35D7A4-AFC3-4036-9812-A7FA2D06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A3"/>
  </w:style>
  <w:style w:type="paragraph" w:styleId="Footer">
    <w:name w:val="footer"/>
    <w:basedOn w:val="Normal"/>
    <w:link w:val="FooterChar"/>
    <w:uiPriority w:val="99"/>
    <w:unhideWhenUsed/>
    <w:rsid w:val="0079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Alliance</dc:creator>
  <cp:keywords/>
  <dc:description/>
  <cp:lastModifiedBy>Paterson Alliance</cp:lastModifiedBy>
  <cp:revision>2</cp:revision>
  <dcterms:created xsi:type="dcterms:W3CDTF">2024-09-23T19:59:00Z</dcterms:created>
  <dcterms:modified xsi:type="dcterms:W3CDTF">2024-09-24T14:44:00Z</dcterms:modified>
</cp:coreProperties>
</file>